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E2" w:rsidRPr="004475F8" w:rsidRDefault="007E57EF" w:rsidP="009417E2">
      <w:pPr>
        <w:jc w:val="both"/>
        <w:rPr>
          <w:b/>
          <w:sz w:val="24"/>
          <w:szCs w:val="24"/>
        </w:rPr>
      </w:pPr>
      <w:r w:rsidRPr="004475F8">
        <w:rPr>
          <w:b/>
          <w:sz w:val="24"/>
          <w:szCs w:val="24"/>
        </w:rPr>
        <w:t>Obowiązek informacyjny</w:t>
      </w:r>
    </w:p>
    <w:p w:rsidR="009417E2" w:rsidRPr="004475F8" w:rsidRDefault="009417E2" w:rsidP="009457E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475F8">
        <w:rPr>
          <w:sz w:val="24"/>
          <w:szCs w:val="24"/>
        </w:rPr>
        <w:t xml:space="preserve">Administratorem danych osobowych jest </w:t>
      </w:r>
      <w:r w:rsidR="00C51817">
        <w:rPr>
          <w:b/>
          <w:sz w:val="24"/>
          <w:szCs w:val="24"/>
        </w:rPr>
        <w:t xml:space="preserve">Gminny Ośrodek </w:t>
      </w:r>
      <w:r w:rsidR="00365E32">
        <w:rPr>
          <w:b/>
          <w:sz w:val="24"/>
          <w:szCs w:val="24"/>
        </w:rPr>
        <w:t xml:space="preserve">Sportu, Rekreacji i Turystyki </w:t>
      </w:r>
      <w:r w:rsidR="000A4903">
        <w:rPr>
          <w:b/>
          <w:sz w:val="24"/>
          <w:szCs w:val="24"/>
        </w:rPr>
        <w:t xml:space="preserve">w Luzinie </w:t>
      </w:r>
      <w:r w:rsidR="00223131" w:rsidRPr="004475F8">
        <w:rPr>
          <w:sz w:val="24"/>
          <w:szCs w:val="24"/>
        </w:rPr>
        <w:t>z siedzibą</w:t>
      </w:r>
      <w:r w:rsidRPr="004475F8">
        <w:rPr>
          <w:sz w:val="24"/>
          <w:szCs w:val="24"/>
        </w:rPr>
        <w:t xml:space="preserve"> w</w:t>
      </w:r>
      <w:r w:rsidR="000A4903">
        <w:rPr>
          <w:sz w:val="24"/>
          <w:szCs w:val="24"/>
        </w:rPr>
        <w:t xml:space="preserve"> </w:t>
      </w:r>
      <w:r w:rsidR="000A4903">
        <w:rPr>
          <w:b/>
          <w:sz w:val="24"/>
          <w:szCs w:val="24"/>
        </w:rPr>
        <w:t>Luzinie, ul.</w:t>
      </w:r>
      <w:r w:rsidR="00365E32">
        <w:rPr>
          <w:b/>
          <w:sz w:val="24"/>
          <w:szCs w:val="24"/>
        </w:rPr>
        <w:t xml:space="preserve"> Mickiewicza 22</w:t>
      </w:r>
      <w:r w:rsidRPr="004475F8">
        <w:rPr>
          <w:sz w:val="24"/>
          <w:szCs w:val="24"/>
        </w:rPr>
        <w:t xml:space="preserve">, reprezentowana </w:t>
      </w:r>
      <w:r w:rsidR="00223131" w:rsidRPr="004475F8">
        <w:rPr>
          <w:sz w:val="24"/>
          <w:szCs w:val="24"/>
        </w:rPr>
        <w:t xml:space="preserve">przez </w:t>
      </w:r>
      <w:r w:rsidR="00223131" w:rsidRPr="004475F8">
        <w:rPr>
          <w:b/>
          <w:sz w:val="24"/>
          <w:szCs w:val="24"/>
        </w:rPr>
        <w:t>Dyrektora</w:t>
      </w:r>
      <w:r w:rsidR="00C51817">
        <w:rPr>
          <w:b/>
          <w:sz w:val="24"/>
          <w:szCs w:val="24"/>
        </w:rPr>
        <w:t xml:space="preserve"> Gminnego Ośrodka </w:t>
      </w:r>
      <w:r w:rsidR="00365E32">
        <w:rPr>
          <w:b/>
          <w:sz w:val="24"/>
          <w:szCs w:val="24"/>
        </w:rPr>
        <w:t xml:space="preserve">Sportu, Rekreacji i Turystyki </w:t>
      </w:r>
      <w:r w:rsidR="00A97B8C">
        <w:rPr>
          <w:b/>
          <w:sz w:val="24"/>
          <w:szCs w:val="24"/>
        </w:rPr>
        <w:t>w Luzinie</w:t>
      </w:r>
      <w:r w:rsidRPr="004475F8">
        <w:rPr>
          <w:sz w:val="24"/>
          <w:szCs w:val="24"/>
        </w:rPr>
        <w:t>.</w:t>
      </w:r>
    </w:p>
    <w:p w:rsidR="0054793A" w:rsidRPr="004475F8" w:rsidRDefault="0054793A" w:rsidP="009457E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475F8">
        <w:rPr>
          <w:sz w:val="24"/>
          <w:szCs w:val="24"/>
        </w:rPr>
        <w:t xml:space="preserve">Administrator Danych Osobowych powołał Inspektora Ochrony Danych, do którego osoba, której dane dotyczą, może wystąpić z wioskami i pytaniami dotyczącymi jej danych osobowych. Inspektor Ochrony Danych jest dostępny pod adresem email : </w:t>
      </w:r>
      <w:hyperlink r:id="rId7" w:history="1">
        <w:r w:rsidRPr="004475F8">
          <w:rPr>
            <w:rStyle w:val="Hipercze"/>
            <w:sz w:val="24"/>
            <w:szCs w:val="24"/>
          </w:rPr>
          <w:t>inspektor.abi@gmail.com</w:t>
        </w:r>
      </w:hyperlink>
    </w:p>
    <w:p w:rsidR="009457E7" w:rsidRPr="004475F8" w:rsidRDefault="009417E2" w:rsidP="009457E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475F8">
        <w:rPr>
          <w:sz w:val="24"/>
          <w:szCs w:val="24"/>
        </w:rPr>
        <w:t xml:space="preserve">Dane osobowe, przetwarzane są w celu </w:t>
      </w:r>
      <w:r w:rsidR="000B7F55" w:rsidRPr="004475F8">
        <w:rPr>
          <w:sz w:val="24"/>
          <w:szCs w:val="24"/>
        </w:rPr>
        <w:t>realizacji obowiązków wynikających</w:t>
      </w:r>
      <w:r w:rsidRPr="004475F8">
        <w:rPr>
          <w:sz w:val="24"/>
          <w:szCs w:val="24"/>
        </w:rPr>
        <w:t xml:space="preserve"> z przepisów prawa</w:t>
      </w:r>
      <w:r w:rsidR="009457E7" w:rsidRPr="004475F8">
        <w:rPr>
          <w:sz w:val="24"/>
          <w:szCs w:val="24"/>
        </w:rPr>
        <w:t>.</w:t>
      </w:r>
    </w:p>
    <w:p w:rsidR="00223131" w:rsidRDefault="009457E7" w:rsidP="009457E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475F8">
        <w:rPr>
          <w:sz w:val="24"/>
          <w:szCs w:val="24"/>
        </w:rPr>
        <w:t xml:space="preserve">Podstawę prawną przetwarzania danych osobowych przez </w:t>
      </w:r>
      <w:proofErr w:type="spellStart"/>
      <w:r w:rsidR="00365E32">
        <w:rPr>
          <w:b/>
          <w:sz w:val="24"/>
          <w:szCs w:val="24"/>
        </w:rPr>
        <w:t>GOSRiT</w:t>
      </w:r>
      <w:proofErr w:type="spellEnd"/>
      <w:r w:rsidR="00365E32">
        <w:rPr>
          <w:b/>
          <w:sz w:val="24"/>
          <w:szCs w:val="24"/>
        </w:rPr>
        <w:t xml:space="preserve"> w </w:t>
      </w:r>
      <w:r w:rsidR="00A97B8C">
        <w:rPr>
          <w:b/>
          <w:sz w:val="24"/>
          <w:szCs w:val="24"/>
        </w:rPr>
        <w:t xml:space="preserve">Luzinie </w:t>
      </w:r>
      <w:r w:rsidR="00223131" w:rsidRPr="004475F8">
        <w:rPr>
          <w:sz w:val="24"/>
          <w:szCs w:val="24"/>
        </w:rPr>
        <w:t>stanowią</w:t>
      </w:r>
      <w:r w:rsidRPr="004475F8">
        <w:rPr>
          <w:sz w:val="24"/>
          <w:szCs w:val="24"/>
        </w:rPr>
        <w:t xml:space="preserve"> w szczególności zapis</w:t>
      </w:r>
      <w:r w:rsidR="00223131" w:rsidRPr="004475F8">
        <w:rPr>
          <w:sz w:val="24"/>
          <w:szCs w:val="24"/>
        </w:rPr>
        <w:t>y niżej wymienionej</w:t>
      </w:r>
      <w:r w:rsidRPr="004475F8">
        <w:rPr>
          <w:sz w:val="24"/>
          <w:szCs w:val="24"/>
        </w:rPr>
        <w:t xml:space="preserve"> ustaw</w:t>
      </w:r>
      <w:r w:rsidR="0054793A" w:rsidRPr="004475F8">
        <w:rPr>
          <w:sz w:val="24"/>
          <w:szCs w:val="24"/>
        </w:rPr>
        <w:t>:</w:t>
      </w:r>
      <w:r w:rsidR="00223131" w:rsidRPr="004475F8">
        <w:rPr>
          <w:sz w:val="24"/>
          <w:szCs w:val="24"/>
        </w:rPr>
        <w:t xml:space="preserve"> </w:t>
      </w:r>
    </w:p>
    <w:p w:rsidR="00C51817" w:rsidRPr="00365E32" w:rsidRDefault="00A97B8C" w:rsidP="00365E32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tab/>
        <w:t xml:space="preserve">- </w:t>
      </w:r>
      <w:r w:rsidR="00365E32" w:rsidRPr="000656A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ustawy z dnia 18 stycznia 1996 r. o kulturze fizycznej </w:t>
      </w:r>
      <w:r w:rsidR="00365E32"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365E32" w:rsidRPr="000656A2">
        <w:rPr>
          <w:rFonts w:eastAsia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="00365E32" w:rsidRPr="000656A2">
        <w:rPr>
          <w:rFonts w:eastAsia="Times New Roman" w:cs="Times New Roman"/>
          <w:color w:val="000000" w:themeColor="text1"/>
          <w:sz w:val="24"/>
          <w:szCs w:val="24"/>
          <w:lang w:eastAsia="pl-PL"/>
        </w:rPr>
        <w:instrText xml:space="preserve"> HYPERLINK "http://prawo.sejm.gov.pl/isap.nsf/DocDetails.xsp?id=WDU20072261675" </w:instrText>
      </w:r>
      <w:r w:rsidR="00365E32" w:rsidRPr="000656A2">
        <w:rPr>
          <w:rFonts w:eastAsia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="00365E32" w:rsidRPr="000656A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="00365E32" w:rsidRPr="000656A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2007 nr 226 poz. 1675</w:t>
      </w:r>
      <w:r w:rsidR="00365E32" w:rsidRPr="000656A2">
        <w:rPr>
          <w:rFonts w:eastAsia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="00365E3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06484F" w:rsidRPr="00365E32" w:rsidRDefault="00C51817" w:rsidP="00365E32">
      <w:pPr>
        <w:pStyle w:val="Akapitzlist"/>
        <w:tabs>
          <w:tab w:val="right" w:pos="284"/>
          <w:tab w:val="left" w:pos="408"/>
        </w:tabs>
        <w:spacing w:after="0"/>
        <w:ind w:left="408"/>
        <w:jc w:val="both"/>
        <w:rPr>
          <w:sz w:val="24"/>
          <w:szCs w:val="24"/>
        </w:rPr>
      </w:pPr>
      <w:r>
        <w:tab/>
      </w:r>
      <w:r w:rsidR="0006484F" w:rsidRPr="00365E32">
        <w:rPr>
          <w:color w:val="000000" w:themeColor="text1"/>
          <w:sz w:val="24"/>
          <w:szCs w:val="24"/>
        </w:rPr>
        <w:t xml:space="preserve">- </w:t>
      </w:r>
      <w:r w:rsidR="0006484F" w:rsidRPr="00365E32">
        <w:rPr>
          <w:rFonts w:cs="Arial"/>
          <w:bCs/>
          <w:color w:val="000000" w:themeColor="text1"/>
          <w:sz w:val="24"/>
          <w:szCs w:val="24"/>
        </w:rPr>
        <w:t xml:space="preserve">ustawa z dnia 8 marca 1990 r. o samorządzie gminnym </w:t>
      </w:r>
      <w:r w:rsidR="0006484F" w:rsidRPr="00365E32">
        <w:rPr>
          <w:rFonts w:cs="Arial"/>
          <w:color w:val="000000" w:themeColor="text1"/>
          <w:sz w:val="24"/>
          <w:szCs w:val="24"/>
        </w:rPr>
        <w:t>(Dz. U. z 2018 r. poz. 994)</w:t>
      </w:r>
    </w:p>
    <w:p w:rsidR="00A97B8C" w:rsidRDefault="009057CB" w:rsidP="00A97B8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97B8C">
        <w:rPr>
          <w:sz w:val="24"/>
          <w:szCs w:val="24"/>
        </w:rPr>
        <w:t xml:space="preserve">Dane osobowe </w:t>
      </w:r>
      <w:r w:rsidR="009417E2" w:rsidRPr="00A97B8C">
        <w:rPr>
          <w:sz w:val="24"/>
          <w:szCs w:val="24"/>
        </w:rPr>
        <w:t xml:space="preserve">mogą być udostępniane </w:t>
      </w:r>
      <w:r w:rsidRPr="00A97B8C">
        <w:rPr>
          <w:sz w:val="24"/>
          <w:szCs w:val="24"/>
        </w:rPr>
        <w:t xml:space="preserve">i przekazywane innym podmiotom realizującym zadania na zlecenie lub w imieniu Administratora Danych Osobowych </w:t>
      </w:r>
      <w:r w:rsidR="00E50EC4" w:rsidRPr="00A97B8C">
        <w:rPr>
          <w:sz w:val="24"/>
          <w:szCs w:val="24"/>
        </w:rPr>
        <w:t xml:space="preserve">w zakresie </w:t>
      </w:r>
      <w:r w:rsidR="009417E2" w:rsidRPr="00A97B8C">
        <w:rPr>
          <w:sz w:val="24"/>
          <w:szCs w:val="24"/>
        </w:rPr>
        <w:t>niezbędnym</w:t>
      </w:r>
      <w:r w:rsidRPr="00A97B8C">
        <w:rPr>
          <w:sz w:val="24"/>
          <w:szCs w:val="24"/>
        </w:rPr>
        <w:t xml:space="preserve"> do realizacji obowiązków wynikających z przepisów prawa</w:t>
      </w:r>
      <w:r w:rsidR="009417E2" w:rsidRPr="00A97B8C">
        <w:rPr>
          <w:sz w:val="24"/>
          <w:szCs w:val="24"/>
        </w:rPr>
        <w:t xml:space="preserve">. </w:t>
      </w:r>
      <w:r w:rsidR="00A97B8C">
        <w:rPr>
          <w:sz w:val="24"/>
          <w:szCs w:val="24"/>
        </w:rPr>
        <w:t>W szczególności dane osobowe mogą być przekazywane:</w:t>
      </w:r>
    </w:p>
    <w:p w:rsidR="00365E32" w:rsidRDefault="00A97B8C" w:rsidP="00365E32">
      <w:pPr>
        <w:pStyle w:val="Akapitzlist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5E32">
        <w:rPr>
          <w:sz w:val="24"/>
          <w:szCs w:val="24"/>
        </w:rPr>
        <w:t xml:space="preserve"> innym organizacjom realizującym zadania z zakresu promocji i propagowania sportu,  </w:t>
      </w:r>
    </w:p>
    <w:p w:rsidR="00A97B8C" w:rsidRPr="00365E32" w:rsidRDefault="00365E32" w:rsidP="00365E32">
      <w:pPr>
        <w:pStyle w:val="Akapitzlist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rekreacji i turystyki,</w:t>
      </w:r>
    </w:p>
    <w:p w:rsidR="00365E32" w:rsidRDefault="00A97B8C" w:rsidP="00157EA9">
      <w:pPr>
        <w:pStyle w:val="Akapitzlist"/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57EA9">
        <w:rPr>
          <w:sz w:val="24"/>
          <w:szCs w:val="24"/>
        </w:rPr>
        <w:t xml:space="preserve"> </w:t>
      </w:r>
      <w:r>
        <w:rPr>
          <w:sz w:val="24"/>
          <w:szCs w:val="24"/>
        </w:rPr>
        <w:t>organizatorom konkursów</w:t>
      </w:r>
      <w:r w:rsidR="00365E32">
        <w:rPr>
          <w:sz w:val="24"/>
          <w:szCs w:val="24"/>
        </w:rPr>
        <w:t xml:space="preserve">, zawodów, współzawodnictwa z zakresu kultury fizycznej </w:t>
      </w:r>
    </w:p>
    <w:p w:rsidR="00A97B8C" w:rsidRDefault="00365E32" w:rsidP="00157EA9">
      <w:pPr>
        <w:pStyle w:val="Akapitzlist"/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 sportu</w:t>
      </w:r>
      <w:r w:rsidR="00157EA9">
        <w:rPr>
          <w:sz w:val="24"/>
          <w:szCs w:val="24"/>
        </w:rPr>
        <w:t>;</w:t>
      </w:r>
    </w:p>
    <w:p w:rsidR="001812B8" w:rsidRDefault="001812B8" w:rsidP="001812B8">
      <w:pPr>
        <w:pStyle w:val="Akapitzlist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organizacjom pozarządowym współpracującym z administratorem danych w </w:t>
      </w:r>
    </w:p>
    <w:p w:rsidR="001812B8" w:rsidRDefault="001812B8" w:rsidP="001812B8">
      <w:pPr>
        <w:pStyle w:val="Akapitzlist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zakresie jego zadań statutowych</w:t>
      </w:r>
    </w:p>
    <w:p w:rsidR="00A97B8C" w:rsidRPr="00157EA9" w:rsidRDefault="00A97B8C" w:rsidP="00157EA9">
      <w:pPr>
        <w:pStyle w:val="Akapitzlist"/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organowi założycielskiemu</w:t>
      </w:r>
      <w:r w:rsidR="00157EA9">
        <w:rPr>
          <w:sz w:val="24"/>
          <w:szCs w:val="24"/>
        </w:rPr>
        <w:t>.</w:t>
      </w:r>
    </w:p>
    <w:p w:rsidR="00A97B8C" w:rsidRDefault="009057CB" w:rsidP="00A97B8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97B8C">
        <w:rPr>
          <w:sz w:val="24"/>
          <w:szCs w:val="24"/>
        </w:rPr>
        <w:t>Dane osobowe przetwarzane będą nie dłużej niż jest to niezbędne dla prawidłowej realizacji celu przetwarzania, chyba że dłuższy okres przetwarzania danych wynika z przepisów szczególnych.</w:t>
      </w:r>
    </w:p>
    <w:p w:rsidR="00157EA9" w:rsidRPr="00157EA9" w:rsidRDefault="009057CB" w:rsidP="00157EA9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97B8C">
        <w:rPr>
          <w:sz w:val="24"/>
          <w:szCs w:val="24"/>
        </w:rPr>
        <w:t>Osobie której dane dotyczą przysługuje prawo dostępu do treści przekazanych danych oraz ich poprawienia lub uzupełnienia.</w:t>
      </w:r>
    </w:p>
    <w:p w:rsidR="00A97B8C" w:rsidRDefault="00E50EC4" w:rsidP="00A97B8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97B8C">
        <w:rPr>
          <w:sz w:val="24"/>
          <w:szCs w:val="24"/>
        </w:rPr>
        <w:t>Osobie której dane dotyczą przysługuje prawo żądania przeniesienia danych osobowych</w:t>
      </w:r>
      <w:r w:rsidR="004475F8" w:rsidRPr="00A97B8C">
        <w:rPr>
          <w:sz w:val="24"/>
          <w:szCs w:val="24"/>
        </w:rPr>
        <w:t xml:space="preserve"> do innego administratora</w:t>
      </w:r>
      <w:r w:rsidRPr="00A97B8C">
        <w:rPr>
          <w:sz w:val="24"/>
          <w:szCs w:val="24"/>
        </w:rPr>
        <w:t>.</w:t>
      </w:r>
    </w:p>
    <w:p w:rsidR="00157EA9" w:rsidRDefault="00157EA9" w:rsidP="00A97B8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która wyraziła zgodę na przetwarzanie jej danych osobowych przysługuje prawo do wniesienia sprzeciwu wobec dalszego ich przetwarzania. Zgłoszenie sprzeciwu wobec przetwarzania nie skutkuje uznaniem wcześniejszego przetwarzania danych za niezgodne z prawem. </w:t>
      </w:r>
    </w:p>
    <w:p w:rsidR="00157EA9" w:rsidRDefault="00157EA9" w:rsidP="00A97B8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która udzieliła zgody na przetwarzanie danych osobowych ma prawo </w:t>
      </w:r>
      <w:r w:rsidR="00995044">
        <w:rPr>
          <w:sz w:val="24"/>
          <w:szCs w:val="24"/>
        </w:rPr>
        <w:t xml:space="preserve">cofnąć zgodę </w:t>
      </w:r>
      <w:r>
        <w:rPr>
          <w:sz w:val="24"/>
          <w:szCs w:val="24"/>
        </w:rPr>
        <w:t xml:space="preserve">w dowolnym momencie </w:t>
      </w:r>
      <w:r w:rsidR="00995044">
        <w:rPr>
          <w:sz w:val="24"/>
          <w:szCs w:val="24"/>
        </w:rPr>
        <w:t xml:space="preserve">bez wpływu na zgodność z prawem przetwarzania, którego dokonano na podstawie zgody przed jej cofnięciem. </w:t>
      </w:r>
    </w:p>
    <w:p w:rsidR="00995044" w:rsidRDefault="00995044" w:rsidP="00A97B8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Osoba, której dane dotyczą może, żądać ograniczenia przetwarzania jej danych.</w:t>
      </w:r>
    </w:p>
    <w:p w:rsidR="00995044" w:rsidRDefault="00995044" w:rsidP="00A97B8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Osoba, której dane dotyczą, ma prawo żądać od Administratora danych osobowych usunięcia swoich danych. Usunięcie danych nie jest możliwe w przypadku gdy </w:t>
      </w:r>
      <w:r>
        <w:rPr>
          <w:sz w:val="24"/>
          <w:szCs w:val="24"/>
        </w:rPr>
        <w:lastRenderedPageBreak/>
        <w:t>obowiązujący przepis prawa, nakłada na administratora obowiązek</w:t>
      </w:r>
      <w:r w:rsidR="00F66544">
        <w:rPr>
          <w:sz w:val="24"/>
          <w:szCs w:val="24"/>
        </w:rPr>
        <w:t xml:space="preserve"> prawny</w:t>
      </w:r>
      <w:r>
        <w:rPr>
          <w:sz w:val="24"/>
          <w:szCs w:val="24"/>
        </w:rPr>
        <w:t xml:space="preserve"> dalszego przetwarzania danych do celów ewidencyjnych, podatkowych, archiwizacyjnych, badawczych lub statystycznych.</w:t>
      </w:r>
    </w:p>
    <w:p w:rsidR="00A97B8C" w:rsidRDefault="00E50EC4" w:rsidP="00A97B8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97B8C">
        <w:rPr>
          <w:sz w:val="24"/>
          <w:szCs w:val="24"/>
        </w:rPr>
        <w:t xml:space="preserve">Osobie której dane dotyczą przysługuje prawo wniesienia skargi do organu nadzorczego właściwego ds. ochrony danych osobowych w przypadku zastrzeżeń co do sposobu i celu przetwarzania jej danych osobowych. </w:t>
      </w:r>
    </w:p>
    <w:p w:rsidR="00157EA9" w:rsidRDefault="00E50EC4" w:rsidP="00A97B8C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97B8C">
        <w:rPr>
          <w:sz w:val="24"/>
          <w:szCs w:val="24"/>
        </w:rPr>
        <w:t xml:space="preserve">Podanie Administratorowi danych osobowych </w:t>
      </w:r>
      <w:r w:rsidR="0016237F" w:rsidRPr="00A97B8C">
        <w:rPr>
          <w:sz w:val="24"/>
          <w:szCs w:val="24"/>
        </w:rPr>
        <w:t xml:space="preserve">jest </w:t>
      </w:r>
      <w:r w:rsidR="00157EA9">
        <w:rPr>
          <w:sz w:val="24"/>
          <w:szCs w:val="24"/>
        </w:rPr>
        <w:t xml:space="preserve">dobrowolne, jednak niezbędne by skorzystać z oferty </w:t>
      </w:r>
      <w:r w:rsidR="001812B8">
        <w:rPr>
          <w:b/>
          <w:sz w:val="24"/>
          <w:szCs w:val="24"/>
        </w:rPr>
        <w:t xml:space="preserve">Gminnego </w:t>
      </w:r>
      <w:r w:rsidR="00365E32">
        <w:rPr>
          <w:b/>
          <w:sz w:val="24"/>
          <w:szCs w:val="24"/>
        </w:rPr>
        <w:t xml:space="preserve">Ośrodka Sportu, Rekreacji i Turystyki </w:t>
      </w:r>
      <w:r w:rsidR="00157EA9" w:rsidRPr="00157EA9">
        <w:rPr>
          <w:b/>
          <w:sz w:val="24"/>
          <w:szCs w:val="24"/>
        </w:rPr>
        <w:t>w Luzinie</w:t>
      </w:r>
      <w:r w:rsidR="00157EA9">
        <w:rPr>
          <w:sz w:val="24"/>
          <w:szCs w:val="24"/>
        </w:rPr>
        <w:t>.</w:t>
      </w:r>
    </w:p>
    <w:p w:rsidR="00704423" w:rsidRPr="00995044" w:rsidRDefault="00704423" w:rsidP="00704423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5044">
        <w:rPr>
          <w:sz w:val="24"/>
          <w:szCs w:val="24"/>
        </w:rPr>
        <w:t>Administrator danych osobowych, może przetwarzać dane osobowe</w:t>
      </w:r>
      <w:r w:rsidR="00995044" w:rsidRPr="00995044">
        <w:rPr>
          <w:sz w:val="24"/>
          <w:szCs w:val="24"/>
        </w:rPr>
        <w:t xml:space="preserve"> osób nieletnich </w:t>
      </w:r>
      <w:r w:rsidRPr="00995044">
        <w:rPr>
          <w:sz w:val="24"/>
          <w:szCs w:val="24"/>
        </w:rPr>
        <w:t xml:space="preserve"> uzyskane na podstawie </w:t>
      </w:r>
      <w:r w:rsidR="004475F8" w:rsidRPr="00995044">
        <w:rPr>
          <w:sz w:val="24"/>
          <w:szCs w:val="24"/>
        </w:rPr>
        <w:t xml:space="preserve">dobrowolnej </w:t>
      </w:r>
      <w:r w:rsidR="00F66544">
        <w:rPr>
          <w:sz w:val="24"/>
          <w:szCs w:val="24"/>
        </w:rPr>
        <w:t>zgody</w:t>
      </w:r>
      <w:r w:rsidR="00995044">
        <w:rPr>
          <w:sz w:val="24"/>
          <w:szCs w:val="24"/>
        </w:rPr>
        <w:t xml:space="preserve"> opiekuna prawnego w celu realizacji jego celów statutowych.</w:t>
      </w:r>
    </w:p>
    <w:p w:rsidR="00CE45F4" w:rsidRDefault="00E50EC4" w:rsidP="004475F8">
      <w:pPr>
        <w:pStyle w:val="Akapitzlist"/>
        <w:spacing w:after="0"/>
        <w:ind w:left="360"/>
        <w:jc w:val="both"/>
      </w:pPr>
      <w:r>
        <w:t xml:space="preserve"> </w:t>
      </w:r>
    </w:p>
    <w:sectPr w:rsidR="00CE45F4" w:rsidSect="000821E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44" w:rsidRDefault="00F66544" w:rsidP="00F66544">
      <w:pPr>
        <w:spacing w:after="0" w:line="240" w:lineRule="auto"/>
      </w:pPr>
      <w:r>
        <w:separator/>
      </w:r>
    </w:p>
  </w:endnote>
  <w:endnote w:type="continuationSeparator" w:id="1">
    <w:p w:rsidR="00F66544" w:rsidRDefault="00F66544" w:rsidP="00F6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44" w:rsidRDefault="00F66544" w:rsidP="00F66544">
      <w:pPr>
        <w:spacing w:after="0" w:line="240" w:lineRule="auto"/>
      </w:pPr>
      <w:r>
        <w:separator/>
      </w:r>
    </w:p>
  </w:footnote>
  <w:footnote w:type="continuationSeparator" w:id="1">
    <w:p w:rsidR="00F66544" w:rsidRDefault="00F66544" w:rsidP="00F6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46B"/>
    <w:multiLevelType w:val="hybridMultilevel"/>
    <w:tmpl w:val="6DA61A7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7D2F5E"/>
    <w:multiLevelType w:val="hybridMultilevel"/>
    <w:tmpl w:val="E268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0A67"/>
    <w:multiLevelType w:val="hybridMultilevel"/>
    <w:tmpl w:val="A10A7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20243"/>
    <w:multiLevelType w:val="hybridMultilevel"/>
    <w:tmpl w:val="041026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627F"/>
    <w:multiLevelType w:val="multilevel"/>
    <w:tmpl w:val="DF26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9010C"/>
    <w:multiLevelType w:val="hybridMultilevel"/>
    <w:tmpl w:val="D23E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4107"/>
    <w:multiLevelType w:val="hybridMultilevel"/>
    <w:tmpl w:val="7D688A62"/>
    <w:lvl w:ilvl="0" w:tplc="E7AEB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C0956"/>
    <w:multiLevelType w:val="hybridMultilevel"/>
    <w:tmpl w:val="CC6A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66E8A"/>
    <w:multiLevelType w:val="hybridMultilevel"/>
    <w:tmpl w:val="56A8DD6C"/>
    <w:lvl w:ilvl="0" w:tplc="8FD458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E544E63"/>
    <w:multiLevelType w:val="hybridMultilevel"/>
    <w:tmpl w:val="0650A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7E2"/>
    <w:rsid w:val="0003615A"/>
    <w:rsid w:val="0006484F"/>
    <w:rsid w:val="000A4903"/>
    <w:rsid w:val="000B7F55"/>
    <w:rsid w:val="0014309E"/>
    <w:rsid w:val="001579B2"/>
    <w:rsid w:val="00157EA9"/>
    <w:rsid w:val="0016237F"/>
    <w:rsid w:val="001812B8"/>
    <w:rsid w:val="00223131"/>
    <w:rsid w:val="00365E32"/>
    <w:rsid w:val="004475F8"/>
    <w:rsid w:val="0054793A"/>
    <w:rsid w:val="005E3C4B"/>
    <w:rsid w:val="006A3E7B"/>
    <w:rsid w:val="00704423"/>
    <w:rsid w:val="007424C3"/>
    <w:rsid w:val="007E57EF"/>
    <w:rsid w:val="00863739"/>
    <w:rsid w:val="008C74EF"/>
    <w:rsid w:val="009057CB"/>
    <w:rsid w:val="009417E2"/>
    <w:rsid w:val="009457E7"/>
    <w:rsid w:val="009721A9"/>
    <w:rsid w:val="00995044"/>
    <w:rsid w:val="00A97B8C"/>
    <w:rsid w:val="00C51817"/>
    <w:rsid w:val="00CE45F4"/>
    <w:rsid w:val="00CF0450"/>
    <w:rsid w:val="00D10034"/>
    <w:rsid w:val="00E03BAC"/>
    <w:rsid w:val="00E50EC4"/>
    <w:rsid w:val="00F6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E2"/>
  </w:style>
  <w:style w:type="paragraph" w:styleId="Nagwek3">
    <w:name w:val="heading 3"/>
    <w:basedOn w:val="Normalny"/>
    <w:link w:val="Nagwek3Znak"/>
    <w:uiPriority w:val="9"/>
    <w:qFormat/>
    <w:rsid w:val="00A97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7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79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97B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544"/>
  </w:style>
  <w:style w:type="paragraph" w:styleId="Stopka">
    <w:name w:val="footer"/>
    <w:basedOn w:val="Normalny"/>
    <w:link w:val="StopkaZnak"/>
    <w:uiPriority w:val="99"/>
    <w:semiHidden/>
    <w:unhideWhenUsed/>
    <w:rsid w:val="00F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544"/>
  </w:style>
  <w:style w:type="paragraph" w:customStyle="1" w:styleId="dd">
    <w:name w:val="dd"/>
    <w:basedOn w:val="Normalny"/>
    <w:rsid w:val="0006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samsung</cp:lastModifiedBy>
  <cp:revision>2</cp:revision>
  <dcterms:created xsi:type="dcterms:W3CDTF">2018-06-07T19:09:00Z</dcterms:created>
  <dcterms:modified xsi:type="dcterms:W3CDTF">2018-06-07T19:09:00Z</dcterms:modified>
</cp:coreProperties>
</file>